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673" w:rsidRDefault="002C5673">
      <w:pPr>
        <w:pStyle w:val="BodyText"/>
        <w:rPr>
          <w:rFonts w:ascii="Times New Roman"/>
        </w:rPr>
      </w:pPr>
    </w:p>
    <w:p w:rsidR="002C5673" w:rsidRDefault="002C5673">
      <w:pPr>
        <w:pStyle w:val="BodyText"/>
        <w:rPr>
          <w:rFonts w:ascii="Times New Roman"/>
        </w:rPr>
      </w:pPr>
    </w:p>
    <w:p w:rsidR="002C5673" w:rsidRDefault="002C5673">
      <w:pPr>
        <w:pStyle w:val="BodyText"/>
        <w:spacing w:before="228"/>
        <w:rPr>
          <w:rFonts w:ascii="Times New Roman"/>
        </w:rPr>
      </w:pPr>
    </w:p>
    <w:p w:rsidR="002C5673" w:rsidRDefault="00935742">
      <w:pPr>
        <w:pStyle w:val="Heading1"/>
        <w:spacing w:before="0"/>
      </w:pPr>
      <w:r>
        <w:rPr>
          <w:noProof/>
          <w:lang w:val="en-IN" w:eastAsia="en-IN"/>
        </w:rPr>
        <w:drawing>
          <wp:anchor distT="0" distB="0" distL="0" distR="0" simplePos="0" relativeHeight="487399424" behindDoc="1" locked="0" layoutInCell="1" allowOverlap="1">
            <wp:simplePos x="0" y="0"/>
            <wp:positionH relativeFrom="page">
              <wp:posOffset>540004</wp:posOffset>
            </wp:positionH>
            <wp:positionV relativeFrom="paragraph">
              <wp:posOffset>-664724</wp:posOffset>
            </wp:positionV>
            <wp:extent cx="1524000" cy="15240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1524000" cy="1524000"/>
                    </a:xfrm>
                    <a:prstGeom prst="rect">
                      <a:avLst/>
                    </a:prstGeom>
                  </pic:spPr>
                </pic:pic>
              </a:graphicData>
            </a:graphic>
          </wp:anchor>
        </w:drawing>
      </w:r>
      <w:r>
        <w:t>BW</w:t>
      </w:r>
      <w:r>
        <w:rPr>
          <w:spacing w:val="-4"/>
        </w:rPr>
        <w:t xml:space="preserve"> </w:t>
      </w:r>
      <w:proofErr w:type="spellStart"/>
      <w:r>
        <w:rPr>
          <w:spacing w:val="-2"/>
        </w:rPr>
        <w:t>Businessworld</w:t>
      </w:r>
      <w:proofErr w:type="spellEnd"/>
    </w:p>
    <w:p w:rsidR="002C5673" w:rsidRDefault="002C5673">
      <w:pPr>
        <w:pStyle w:val="BodyText"/>
        <w:spacing w:before="113"/>
        <w:rPr>
          <w:rFonts w:ascii="Arial"/>
          <w:b/>
        </w:rPr>
      </w:pPr>
    </w:p>
    <w:p w:rsidR="0093514E" w:rsidRDefault="00935742" w:rsidP="0008120E">
      <w:pPr>
        <w:rPr>
          <w:rFonts w:ascii="Arial" w:hAnsi="Arial"/>
          <w:b/>
          <w:spacing w:val="2"/>
          <w:sz w:val="24"/>
        </w:rPr>
      </w:pPr>
      <w:r>
        <w:rPr>
          <w:rFonts w:ascii="Arial" w:hAnsi="Arial"/>
          <w:b/>
          <w:noProof/>
          <w:sz w:val="24"/>
          <w:lang w:val="en-IN" w:eastAsia="en-IN"/>
        </w:rPr>
        <mc:AlternateContent>
          <mc:Choice Requires="wpg">
            <w:drawing>
              <wp:anchor distT="0" distB="0" distL="0" distR="0" simplePos="0" relativeHeight="15728128" behindDoc="0" locked="0" layoutInCell="1" allowOverlap="1">
                <wp:simplePos x="0" y="0"/>
                <wp:positionH relativeFrom="page">
                  <wp:posOffset>544766</wp:posOffset>
                </wp:positionH>
                <wp:positionV relativeFrom="paragraph">
                  <wp:posOffset>575143</wp:posOffset>
                </wp:positionV>
                <wp:extent cx="6470650" cy="95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0650" cy="9525"/>
                          <a:chOff x="0" y="0"/>
                          <a:chExt cx="6470650" cy="9525"/>
                        </a:xfrm>
                      </wpg:grpSpPr>
                      <wps:wsp>
                        <wps:cNvPr id="6" name="Graphic 6"/>
                        <wps:cNvSpPr/>
                        <wps:spPr>
                          <a:xfrm>
                            <a:off x="0" y="4762"/>
                            <a:ext cx="2582545" cy="1270"/>
                          </a:xfrm>
                          <a:custGeom>
                            <a:avLst/>
                            <a:gdLst/>
                            <a:ahLst/>
                            <a:cxnLst/>
                            <a:rect l="l" t="t" r="r" b="b"/>
                            <a:pathLst>
                              <a:path w="2582545">
                                <a:moveTo>
                                  <a:pt x="0" y="0"/>
                                </a:moveTo>
                                <a:lnTo>
                                  <a:pt x="2582494" y="0"/>
                                </a:lnTo>
                              </a:path>
                            </a:pathLst>
                          </a:custGeom>
                          <a:ln w="9525">
                            <a:solidFill>
                              <a:srgbClr val="000000"/>
                            </a:solidFill>
                            <a:prstDash val="solid"/>
                          </a:ln>
                        </wps:spPr>
                        <wps:bodyPr wrap="square" lIns="0" tIns="0" rIns="0" bIns="0" rtlCol="0">
                          <a:prstTxWarp prst="textNoShape">
                            <a:avLst/>
                          </a:prstTxWarp>
                          <a:noAutofit/>
                        </wps:bodyPr>
                      </wps:wsp>
                      <wps:wsp>
                        <wps:cNvPr id="7" name="Graphic 7"/>
                        <wps:cNvSpPr/>
                        <wps:spPr>
                          <a:xfrm>
                            <a:off x="2592019" y="4762"/>
                            <a:ext cx="3878579" cy="1270"/>
                          </a:xfrm>
                          <a:custGeom>
                            <a:avLst/>
                            <a:gdLst/>
                            <a:ahLst/>
                            <a:cxnLst/>
                            <a:rect l="l" t="t" r="r" b="b"/>
                            <a:pathLst>
                              <a:path w="3878579">
                                <a:moveTo>
                                  <a:pt x="0" y="0"/>
                                </a:moveTo>
                                <a:lnTo>
                                  <a:pt x="3878503"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4FAF753" id="Group 5" o:spid="_x0000_s1026" style="position:absolute;margin-left:42.9pt;margin-top:45.3pt;width:509.5pt;height:.75pt;z-index:15728128;mso-wrap-distance-left:0;mso-wrap-distance-right:0;mso-position-horizontal-relative:page" coordsize="647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">
                <v:shape id="Graphic 6" o:spid="_x0000_s1027" style="position:absolute;top:47;width:25825;height:13;visibility:visible;mso-wrap-style:square;v-text-anchor:top" coordsize="258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" path="m,l2582494,e" filled="f">
                  <v:path arrowok="t"/>
                </v:shape>
                <v:shape id="Graphic 7" o:spid="_x0000_s1028" style="position:absolute;left:25920;top:47;width:38785;height:13;visibility:visible;mso-wrap-style:square;v-text-anchor:top" coordsize="387857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" path="m,l3878503,e" filled="f">
                  <v:path arrowok="t"/>
                </v:shape>
                <w10:wrap anchorx="page"/>
              </v:group>
            </w:pict>
          </mc:Fallback>
        </mc:AlternateContent>
      </w:r>
      <w:r>
        <w:rPr>
          <w:rFonts w:ascii="Arial" w:hAnsi="Arial"/>
          <w:b/>
          <w:sz w:val="24"/>
        </w:rPr>
        <w:t>Nomination</w:t>
      </w:r>
      <w:r>
        <w:rPr>
          <w:rFonts w:ascii="Arial" w:hAnsi="Arial"/>
          <w:b/>
          <w:spacing w:val="2"/>
          <w:sz w:val="24"/>
        </w:rPr>
        <w:t xml:space="preserve"> </w:t>
      </w:r>
      <w:r>
        <w:rPr>
          <w:rFonts w:ascii="Arial" w:hAnsi="Arial"/>
          <w:b/>
          <w:sz w:val="24"/>
        </w:rPr>
        <w:t>form</w:t>
      </w:r>
      <w:r>
        <w:rPr>
          <w:rFonts w:ascii="Arial" w:hAnsi="Arial"/>
          <w:b/>
          <w:spacing w:val="2"/>
          <w:sz w:val="24"/>
        </w:rPr>
        <w:t xml:space="preserve"> </w:t>
      </w:r>
      <w:r>
        <w:rPr>
          <w:rFonts w:ascii="Arial" w:hAnsi="Arial"/>
          <w:b/>
          <w:sz w:val="24"/>
        </w:rPr>
        <w:t>for</w:t>
      </w:r>
      <w:r>
        <w:rPr>
          <w:rFonts w:ascii="Arial" w:hAnsi="Arial"/>
          <w:b/>
          <w:spacing w:val="2"/>
          <w:sz w:val="24"/>
        </w:rPr>
        <w:t xml:space="preserve"> </w:t>
      </w:r>
      <w:r>
        <w:rPr>
          <w:rFonts w:ascii="Arial" w:hAnsi="Arial"/>
          <w:b/>
          <w:sz w:val="24"/>
        </w:rPr>
        <w:t>BW</w:t>
      </w:r>
      <w:r>
        <w:rPr>
          <w:rFonts w:ascii="Arial" w:hAnsi="Arial"/>
          <w:b/>
          <w:spacing w:val="2"/>
          <w:sz w:val="24"/>
        </w:rPr>
        <w:t xml:space="preserve"> </w:t>
      </w:r>
      <w:r w:rsidR="009D3824">
        <w:rPr>
          <w:rFonts w:ascii="Arial" w:hAnsi="Arial"/>
          <w:b/>
          <w:spacing w:val="2"/>
          <w:sz w:val="24"/>
        </w:rPr>
        <w:t>CFO</w:t>
      </w:r>
      <w:r w:rsidR="004B54E6">
        <w:rPr>
          <w:rFonts w:ascii="Arial" w:hAnsi="Arial"/>
          <w:b/>
          <w:spacing w:val="2"/>
          <w:sz w:val="24"/>
        </w:rPr>
        <w:t xml:space="preserve"> World’s </w:t>
      </w:r>
      <w:r w:rsidR="00123B64">
        <w:rPr>
          <w:rFonts w:ascii="Arial" w:hAnsi="Arial"/>
          <w:b/>
          <w:spacing w:val="2"/>
          <w:sz w:val="24"/>
        </w:rPr>
        <w:t>India Tax Leaders</w:t>
      </w:r>
      <w:r w:rsidR="0008120E">
        <w:rPr>
          <w:rFonts w:ascii="Arial" w:hAnsi="Arial"/>
          <w:b/>
          <w:spacing w:val="2"/>
          <w:sz w:val="24"/>
        </w:rPr>
        <w:t xml:space="preserve"> Awards 202</w:t>
      </w:r>
      <w:r w:rsidR="00542CDD">
        <w:rPr>
          <w:rFonts w:ascii="Arial" w:hAnsi="Arial"/>
          <w:b/>
          <w:spacing w:val="2"/>
          <w:sz w:val="24"/>
        </w:rPr>
        <w:t>6</w:t>
      </w:r>
    </w:p>
    <w:p w:rsidR="002C5673" w:rsidRDefault="0093514E" w:rsidP="0008120E">
      <w:pPr>
        <w:rPr>
          <w:rFonts w:ascii="Arial"/>
          <w:b/>
        </w:rPr>
      </w:pPr>
      <w:r>
        <w:rPr>
          <w:rFonts w:ascii="Arial" w:hAnsi="Arial"/>
          <w:b/>
          <w:spacing w:val="2"/>
          <w:sz w:val="24"/>
        </w:rPr>
        <w:t>(</w:t>
      </w:r>
      <w:r w:rsidR="009B0007">
        <w:rPr>
          <w:rFonts w:ascii="Arial" w:hAnsi="Arial"/>
          <w:b/>
          <w:spacing w:val="2"/>
          <w:sz w:val="24"/>
        </w:rPr>
        <w:t>Organization</w:t>
      </w:r>
      <w:r>
        <w:rPr>
          <w:rFonts w:ascii="Arial" w:hAnsi="Arial"/>
          <w:b/>
          <w:spacing w:val="2"/>
          <w:sz w:val="24"/>
        </w:rPr>
        <w:t>al</w:t>
      </w:r>
      <w:r w:rsidR="009B0007">
        <w:rPr>
          <w:rFonts w:ascii="Arial" w:hAnsi="Arial"/>
          <w:b/>
          <w:spacing w:val="2"/>
          <w:sz w:val="24"/>
        </w:rPr>
        <w:t xml:space="preserve"> Category</w:t>
      </w:r>
      <w:r>
        <w:rPr>
          <w:rFonts w:ascii="Arial" w:hAnsi="Arial"/>
          <w:b/>
          <w:spacing w:val="2"/>
          <w:sz w:val="24"/>
        </w:rPr>
        <w:t>)</w:t>
      </w:r>
      <w:bookmarkStart w:id="0" w:name="_GoBack"/>
      <w:bookmarkEnd w:id="0"/>
    </w:p>
    <w:p w:rsidR="002C5673" w:rsidRDefault="002C5673">
      <w:pPr>
        <w:pStyle w:val="BodyText"/>
        <w:rPr>
          <w:rFonts w:ascii="Arial"/>
          <w:b/>
        </w:rPr>
      </w:pPr>
    </w:p>
    <w:p w:rsidR="002C5673" w:rsidRDefault="002C5673">
      <w:pPr>
        <w:pStyle w:val="BodyText"/>
        <w:rPr>
          <w:rFonts w:ascii="Arial"/>
          <w:b/>
        </w:rPr>
      </w:pPr>
    </w:p>
    <w:p w:rsidR="002C5673" w:rsidRDefault="002C5673">
      <w:pPr>
        <w:pStyle w:val="BodyText"/>
        <w:spacing w:before="171"/>
        <w:rPr>
          <w:rFonts w:ascii="Arial"/>
          <w:b/>
        </w:rPr>
      </w:pPr>
    </w:p>
    <w:p w:rsidR="0008120E" w:rsidRDefault="0008120E">
      <w:pPr>
        <w:pStyle w:val="BodyText"/>
        <w:spacing w:before="171"/>
        <w:rPr>
          <w:rFonts w:ascii="Arial"/>
          <w:b/>
        </w:rPr>
      </w:pPr>
    </w:p>
    <w:p w:rsidR="002C5673" w:rsidRDefault="00935742">
      <w:pPr>
        <w:rPr>
          <w:rFonts w:ascii="Arial"/>
          <w:b/>
          <w:sz w:val="18"/>
        </w:rPr>
      </w:pPr>
      <w:r w:rsidRPr="0008120E">
        <w:rPr>
          <w:rFonts w:ascii="Arial" w:hAnsi="Arial"/>
          <w:b/>
          <w:sz w:val="24"/>
        </w:rPr>
        <w:t>Nominee Name</w:t>
      </w:r>
      <w:r w:rsidR="0008120E">
        <w:rPr>
          <w:rFonts w:ascii="Arial" w:hAnsi="Arial"/>
          <w:b/>
          <w:sz w:val="24"/>
        </w:rPr>
        <w:t>:</w:t>
      </w:r>
    </w:p>
    <w:p w:rsidR="002C5673" w:rsidRPr="0008120E" w:rsidRDefault="002C5673">
      <w:pPr>
        <w:pStyle w:val="BodyText"/>
        <w:spacing w:before="101"/>
        <w:rPr>
          <w:rFonts w:ascii="Arial" w:hAnsi="Arial"/>
          <w:b/>
          <w:szCs w:val="22"/>
        </w:rPr>
      </w:pPr>
    </w:p>
    <w:p w:rsidR="002C5673" w:rsidRPr="0008120E" w:rsidRDefault="00935742">
      <w:pPr>
        <w:rPr>
          <w:rFonts w:ascii="Arial" w:hAnsi="Arial"/>
          <w:b/>
          <w:sz w:val="24"/>
        </w:rPr>
      </w:pPr>
      <w:r w:rsidRPr="0008120E">
        <w:rPr>
          <w:rFonts w:ascii="Arial" w:hAnsi="Arial"/>
          <w:b/>
          <w:sz w:val="24"/>
        </w:rPr>
        <w:t>Organization</w:t>
      </w:r>
      <w:r w:rsidR="0008120E">
        <w:rPr>
          <w:rFonts w:ascii="Arial" w:hAnsi="Arial"/>
          <w:b/>
          <w:sz w:val="24"/>
        </w:rPr>
        <w:t>:</w:t>
      </w:r>
    </w:p>
    <w:p w:rsidR="002C5673" w:rsidRPr="0008120E" w:rsidRDefault="002C5673">
      <w:pPr>
        <w:pStyle w:val="BodyText"/>
        <w:spacing w:before="100"/>
        <w:rPr>
          <w:rFonts w:ascii="Arial" w:hAnsi="Arial"/>
          <w:b/>
          <w:szCs w:val="22"/>
        </w:rPr>
      </w:pPr>
    </w:p>
    <w:p w:rsidR="002C5673" w:rsidRPr="0008120E" w:rsidRDefault="00935742">
      <w:pPr>
        <w:rPr>
          <w:rFonts w:ascii="Arial" w:hAnsi="Arial"/>
          <w:b/>
          <w:sz w:val="24"/>
        </w:rPr>
      </w:pPr>
      <w:r w:rsidRPr="0008120E">
        <w:rPr>
          <w:rFonts w:ascii="Arial" w:hAnsi="Arial"/>
          <w:b/>
          <w:sz w:val="24"/>
        </w:rPr>
        <w:t>Designation</w:t>
      </w:r>
      <w:r w:rsidR="0008120E">
        <w:rPr>
          <w:rFonts w:ascii="Arial" w:hAnsi="Arial"/>
          <w:b/>
          <w:sz w:val="24"/>
        </w:rPr>
        <w:t>:</w:t>
      </w:r>
    </w:p>
    <w:p w:rsidR="002C5673" w:rsidRPr="0008120E" w:rsidRDefault="002C5673">
      <w:pPr>
        <w:pStyle w:val="BodyText"/>
        <w:spacing w:before="101"/>
        <w:rPr>
          <w:rFonts w:ascii="Arial" w:hAnsi="Arial"/>
          <w:b/>
          <w:szCs w:val="22"/>
        </w:rPr>
      </w:pPr>
    </w:p>
    <w:p w:rsidR="002C5673" w:rsidRPr="0008120E" w:rsidRDefault="00935742">
      <w:pPr>
        <w:rPr>
          <w:rFonts w:ascii="Arial" w:hAnsi="Arial"/>
          <w:b/>
          <w:sz w:val="24"/>
        </w:rPr>
      </w:pPr>
      <w:r w:rsidRPr="0008120E">
        <w:rPr>
          <w:rFonts w:ascii="Arial" w:hAnsi="Arial"/>
          <w:b/>
          <w:sz w:val="24"/>
        </w:rPr>
        <w:t>Official Email</w:t>
      </w:r>
      <w:r w:rsidR="0008120E">
        <w:rPr>
          <w:rFonts w:ascii="Arial" w:hAnsi="Arial"/>
          <w:b/>
          <w:sz w:val="24"/>
        </w:rPr>
        <w:t>:</w:t>
      </w:r>
    </w:p>
    <w:p w:rsidR="002C5673" w:rsidRPr="0008120E" w:rsidRDefault="002C5673">
      <w:pPr>
        <w:pStyle w:val="BodyText"/>
        <w:spacing w:before="100"/>
        <w:rPr>
          <w:rFonts w:ascii="Arial" w:hAnsi="Arial"/>
          <w:b/>
          <w:szCs w:val="22"/>
        </w:rPr>
      </w:pPr>
    </w:p>
    <w:p w:rsidR="002C5673" w:rsidRPr="0008120E" w:rsidRDefault="00935742">
      <w:pPr>
        <w:rPr>
          <w:rFonts w:ascii="Arial" w:hAnsi="Arial"/>
          <w:b/>
          <w:sz w:val="24"/>
        </w:rPr>
      </w:pPr>
      <w:r w:rsidRPr="0008120E">
        <w:rPr>
          <w:rFonts w:ascii="Arial" w:hAnsi="Arial"/>
          <w:b/>
          <w:sz w:val="24"/>
        </w:rPr>
        <w:t>Personal Email</w:t>
      </w:r>
      <w:r w:rsidR="0008120E">
        <w:rPr>
          <w:rFonts w:ascii="Arial" w:hAnsi="Arial"/>
          <w:b/>
          <w:sz w:val="24"/>
        </w:rPr>
        <w:t>:</w:t>
      </w:r>
    </w:p>
    <w:p w:rsidR="0008120E" w:rsidRPr="0008120E" w:rsidRDefault="0008120E">
      <w:pPr>
        <w:spacing w:before="1"/>
        <w:rPr>
          <w:rFonts w:ascii="Arial" w:hAnsi="Arial"/>
          <w:b/>
          <w:sz w:val="24"/>
        </w:rPr>
      </w:pPr>
    </w:p>
    <w:p w:rsidR="002C5673" w:rsidRPr="0008120E" w:rsidRDefault="00935742">
      <w:pPr>
        <w:spacing w:before="1"/>
        <w:rPr>
          <w:rFonts w:ascii="Arial" w:hAnsi="Arial"/>
          <w:b/>
          <w:sz w:val="24"/>
        </w:rPr>
      </w:pPr>
      <w:r w:rsidRPr="0008120E">
        <w:rPr>
          <w:rFonts w:ascii="Arial" w:hAnsi="Arial"/>
          <w:b/>
          <w:sz w:val="24"/>
        </w:rPr>
        <w:t>Mobile Number</w:t>
      </w:r>
      <w:r w:rsidR="0008120E">
        <w:rPr>
          <w:rFonts w:ascii="Arial" w:hAnsi="Arial"/>
          <w:b/>
          <w:sz w:val="24"/>
        </w:rPr>
        <w:t>:</w:t>
      </w:r>
    </w:p>
    <w:p w:rsidR="002C5673" w:rsidRPr="0008120E" w:rsidRDefault="002C5673">
      <w:pPr>
        <w:pStyle w:val="BodyText"/>
        <w:rPr>
          <w:rFonts w:ascii="Arial" w:hAnsi="Arial"/>
          <w:b/>
          <w:szCs w:val="22"/>
        </w:rPr>
      </w:pPr>
    </w:p>
    <w:p w:rsidR="0008120E" w:rsidRDefault="0008120E">
      <w:pPr>
        <w:pStyle w:val="BodyText"/>
        <w:rPr>
          <w:rFonts w:ascii="Arial" w:hAnsi="Arial"/>
          <w:b/>
          <w:szCs w:val="22"/>
        </w:rPr>
      </w:pPr>
      <w:r w:rsidRPr="0008120E">
        <w:rPr>
          <w:rFonts w:ascii="Arial" w:hAnsi="Arial"/>
          <w:b/>
          <w:szCs w:val="22"/>
        </w:rPr>
        <w:t>Corporate Address:</w:t>
      </w:r>
    </w:p>
    <w:p w:rsidR="0008120E" w:rsidRPr="0008120E" w:rsidRDefault="0008120E">
      <w:pPr>
        <w:pStyle w:val="BodyText"/>
        <w:rPr>
          <w:rFonts w:ascii="Arial" w:hAnsi="Arial"/>
          <w:b/>
          <w:szCs w:val="22"/>
        </w:rPr>
      </w:pPr>
    </w:p>
    <w:p w:rsidR="0008120E" w:rsidRPr="0008120E" w:rsidRDefault="0008120E">
      <w:pPr>
        <w:pStyle w:val="BodyText"/>
        <w:rPr>
          <w:rFonts w:ascii="Arial" w:hAnsi="Arial"/>
          <w:b/>
          <w:szCs w:val="22"/>
        </w:rPr>
      </w:pPr>
      <w:r w:rsidRPr="0008120E">
        <w:rPr>
          <w:rFonts w:ascii="Arial" w:hAnsi="Arial"/>
          <w:b/>
          <w:szCs w:val="22"/>
        </w:rPr>
        <w:t>Home Address:</w:t>
      </w:r>
    </w:p>
    <w:p w:rsidR="009D3824" w:rsidRDefault="009D3824">
      <w:pPr>
        <w:pStyle w:val="BodyText"/>
        <w:rPr>
          <w:rFonts w:ascii="Arial" w:hAnsi="Arial"/>
          <w:b/>
          <w:szCs w:val="22"/>
        </w:rPr>
      </w:pPr>
    </w:p>
    <w:p w:rsidR="009D3824" w:rsidRPr="0008120E" w:rsidRDefault="009D3824">
      <w:pPr>
        <w:pStyle w:val="BodyText"/>
        <w:rPr>
          <w:rFonts w:ascii="Arial" w:hAnsi="Arial"/>
          <w:b/>
          <w:szCs w:val="22"/>
        </w:rPr>
      </w:pPr>
      <w:r>
        <w:rPr>
          <w:rFonts w:ascii="Arial" w:hAnsi="Arial"/>
          <w:b/>
          <w:szCs w:val="22"/>
        </w:rPr>
        <w:t xml:space="preserve">Awards </w:t>
      </w:r>
      <w:r w:rsidR="00123B64">
        <w:rPr>
          <w:rFonts w:ascii="Arial" w:hAnsi="Arial"/>
          <w:b/>
          <w:szCs w:val="22"/>
        </w:rPr>
        <w:t>Category</w:t>
      </w:r>
      <w:r>
        <w:rPr>
          <w:rFonts w:ascii="Arial" w:hAnsi="Arial"/>
          <w:b/>
          <w:szCs w:val="22"/>
        </w:rPr>
        <w:t>:</w:t>
      </w:r>
    </w:p>
    <w:p w:rsidR="0008120E" w:rsidRPr="0008120E" w:rsidRDefault="0008120E">
      <w:pPr>
        <w:pStyle w:val="BodyText"/>
        <w:rPr>
          <w:rFonts w:ascii="Arial" w:hAnsi="Arial"/>
          <w:b/>
          <w:szCs w:val="22"/>
        </w:rPr>
      </w:pPr>
    </w:p>
    <w:p w:rsidR="0008120E" w:rsidRDefault="0008120E" w:rsidP="0008120E">
      <w:pPr>
        <w:spacing w:before="1"/>
        <w:rPr>
          <w:rFonts w:ascii="Arial" w:hAnsi="Arial"/>
          <w:b/>
          <w:sz w:val="24"/>
        </w:rPr>
      </w:pPr>
      <w:proofErr w:type="gramStart"/>
      <w:r w:rsidRPr="0008120E">
        <w:rPr>
          <w:rFonts w:ascii="Arial" w:hAnsi="Arial"/>
          <w:b/>
          <w:sz w:val="24"/>
        </w:rPr>
        <w:t>Questionnaire</w:t>
      </w:r>
      <w:r>
        <w:rPr>
          <w:rFonts w:ascii="Arial" w:hAnsi="Arial"/>
          <w:b/>
          <w:sz w:val="24"/>
        </w:rPr>
        <w:t>:-</w:t>
      </w:r>
      <w:proofErr w:type="gramEnd"/>
    </w:p>
    <w:p w:rsidR="0008120E" w:rsidRDefault="0008120E" w:rsidP="0008120E">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What’s the most impactful tax achievement your organization delivered in the past year?</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How did your team use innovation or technology to elevate performance?</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Describe a key tax challenge your team solved exceptionally well</w:t>
      </w:r>
      <w:r w:rsidR="009D3824" w:rsidRPr="009D3824">
        <w:rPr>
          <w:rFonts w:ascii="Arial" w:hAnsi="Arial"/>
          <w:b/>
          <w:sz w:val="24"/>
        </w:rPr>
        <w:t>.</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How did collaboration strengthen your team’s success?</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9D3824" w:rsidRDefault="00123B64" w:rsidP="009D3824">
      <w:pPr>
        <w:pStyle w:val="ListParagraph"/>
        <w:numPr>
          <w:ilvl w:val="0"/>
          <w:numId w:val="7"/>
        </w:numPr>
        <w:spacing w:before="1"/>
        <w:rPr>
          <w:rFonts w:ascii="Arial" w:hAnsi="Arial"/>
          <w:b/>
          <w:sz w:val="24"/>
        </w:rPr>
      </w:pPr>
      <w:r w:rsidRPr="00123B64">
        <w:rPr>
          <w:rFonts w:ascii="Arial" w:hAnsi="Arial"/>
          <w:b/>
          <w:sz w:val="24"/>
        </w:rPr>
        <w:t>What makes your team Deserving and Eligible for this award category?</w:t>
      </w:r>
    </w:p>
    <w:p w:rsidR="009D3824" w:rsidRDefault="009D3824" w:rsidP="009D3824">
      <w:pPr>
        <w:pStyle w:val="ListParagraph"/>
        <w:spacing w:before="1"/>
        <w:ind w:left="720"/>
        <w:rPr>
          <w:rFonts w:ascii="Arial" w:hAnsi="Arial"/>
          <w:b/>
          <w:sz w:val="24"/>
        </w:rPr>
      </w:pPr>
      <w:r>
        <w:rPr>
          <w:rFonts w:ascii="Arial" w:hAnsi="Arial"/>
          <w:b/>
          <w:sz w:val="24"/>
        </w:rPr>
        <w:t>Ans.</w:t>
      </w:r>
    </w:p>
    <w:p w:rsidR="009D3824" w:rsidRDefault="009D3824" w:rsidP="009D3824">
      <w:pPr>
        <w:spacing w:before="1"/>
        <w:rPr>
          <w:rFonts w:ascii="Arial" w:hAnsi="Arial"/>
          <w:b/>
          <w:sz w:val="24"/>
        </w:rPr>
      </w:pPr>
    </w:p>
    <w:p w:rsidR="0008120E" w:rsidRDefault="0008120E" w:rsidP="0008120E">
      <w:pPr>
        <w:spacing w:before="1"/>
        <w:rPr>
          <w:rFonts w:ascii="Arial" w:hAnsi="Arial"/>
          <w:b/>
          <w:sz w:val="24"/>
        </w:rPr>
      </w:pPr>
    </w:p>
    <w:p w:rsidR="0008120E" w:rsidRDefault="0008120E" w:rsidP="0008120E">
      <w:pPr>
        <w:spacing w:before="1"/>
        <w:rPr>
          <w:rFonts w:ascii="Arial" w:hAnsi="Arial"/>
          <w:b/>
          <w:sz w:val="24"/>
        </w:rPr>
      </w:pPr>
    </w:p>
    <w:p w:rsidR="0008120E" w:rsidRPr="0008120E" w:rsidRDefault="0008120E" w:rsidP="0008120E">
      <w:pPr>
        <w:spacing w:before="1"/>
        <w:rPr>
          <w:rFonts w:ascii="Arial" w:hAnsi="Arial"/>
          <w:b/>
          <w:sz w:val="24"/>
        </w:rPr>
      </w:pPr>
      <w:r w:rsidRPr="0008120E">
        <w:rPr>
          <w:rFonts w:ascii="Arial" w:hAnsi="Arial"/>
          <w:b/>
          <w:sz w:val="24"/>
        </w:rPr>
        <w:t>Declaration</w:t>
      </w:r>
    </w:p>
    <w:p w:rsidR="0008120E" w:rsidRDefault="0008120E" w:rsidP="0008120E">
      <w:pPr>
        <w:spacing w:before="1"/>
        <w:rPr>
          <w:rFonts w:ascii="Arial" w:hAnsi="Arial"/>
          <w:sz w:val="24"/>
        </w:rPr>
      </w:pPr>
      <w:r w:rsidRPr="0008120E">
        <w:rPr>
          <w:rFonts w:ascii="Arial" w:hAnsi="Arial"/>
          <w:b/>
          <w:sz w:val="24"/>
        </w:rPr>
        <w:t xml:space="preserve"> “</w:t>
      </w:r>
      <w:r w:rsidR="00F76DC7" w:rsidRPr="00F76DC7">
        <w:rPr>
          <w:rFonts w:ascii="Arial" w:hAnsi="Arial"/>
          <w:sz w:val="24"/>
        </w:rPr>
        <w:t xml:space="preserve">To the best of my knowledge, the information provided here is accurate and complete. We </w:t>
      </w:r>
      <w:r w:rsidR="00F76DC7" w:rsidRPr="00F76DC7">
        <w:rPr>
          <w:rFonts w:ascii="Arial" w:hAnsi="Arial"/>
          <w:sz w:val="24"/>
        </w:rPr>
        <w:lastRenderedPageBreak/>
        <w:t xml:space="preserve">confirm that certain information within these documents is not confidential and can be released. We understand and consent to the organizers and jury using this information for the purpose of evaluating award nominations. We further agree that the organizers may utilize this information for research, education, or other purposes. If shortlisted or selected for the “BW </w:t>
      </w:r>
      <w:r w:rsidR="009D3824">
        <w:rPr>
          <w:rFonts w:ascii="Arial" w:hAnsi="Arial"/>
          <w:sz w:val="24"/>
        </w:rPr>
        <w:t xml:space="preserve">CFO World’s </w:t>
      </w:r>
      <w:r w:rsidR="00123B64">
        <w:rPr>
          <w:rFonts w:ascii="Arial" w:hAnsi="Arial"/>
          <w:sz w:val="24"/>
        </w:rPr>
        <w:t xml:space="preserve">India Tax Leaders </w:t>
      </w:r>
      <w:r w:rsidR="00F76DC7" w:rsidRPr="00F76DC7">
        <w:rPr>
          <w:rFonts w:ascii="Arial" w:hAnsi="Arial"/>
          <w:sz w:val="24"/>
        </w:rPr>
        <w:t xml:space="preserve">Awards,” I authorize the use of my name, my company/organization's name, nomination details, photographs, and video/audio recordings from any source in connection with the awards program, without any expectation of compensation. I also understand and agree that the </w:t>
      </w:r>
      <w:r w:rsidR="00F76DC7">
        <w:rPr>
          <w:rFonts w:ascii="Arial" w:hAnsi="Arial"/>
          <w:sz w:val="24"/>
        </w:rPr>
        <w:t xml:space="preserve">amount of </w:t>
      </w:r>
      <w:r w:rsidR="00F76DC7" w:rsidRPr="00F76DC7">
        <w:rPr>
          <w:rFonts w:ascii="Arial" w:hAnsi="Arial"/>
          <w:sz w:val="24"/>
        </w:rPr>
        <w:t>processing fee is non-refundable under any circumstances.</w:t>
      </w:r>
      <w:r w:rsidRPr="0008120E">
        <w:rPr>
          <w:rFonts w:ascii="Arial" w:hAnsi="Arial"/>
          <w:sz w:val="24"/>
        </w:rPr>
        <w:t>”</w:t>
      </w:r>
    </w:p>
    <w:p w:rsidR="00F76DC7" w:rsidRDefault="00F76DC7" w:rsidP="0008120E">
      <w:pPr>
        <w:spacing w:before="1"/>
        <w:rPr>
          <w:rFonts w:ascii="Arial" w:hAnsi="Arial"/>
          <w:sz w:val="24"/>
        </w:rPr>
      </w:pPr>
    </w:p>
    <w:p w:rsidR="00F76DC7" w:rsidRDefault="00F76DC7" w:rsidP="0008120E">
      <w:pPr>
        <w:spacing w:before="1"/>
        <w:rPr>
          <w:rFonts w:ascii="Arial" w:hAnsi="Arial"/>
          <w:sz w:val="24"/>
        </w:rPr>
      </w:pPr>
    </w:p>
    <w:p w:rsidR="00454F77" w:rsidRDefault="00454F77" w:rsidP="0008120E">
      <w:pPr>
        <w:spacing w:before="1"/>
        <w:rPr>
          <w:rFonts w:ascii="Arial" w:hAnsi="Arial"/>
          <w:sz w:val="24"/>
        </w:rPr>
      </w:pPr>
    </w:p>
    <w:p w:rsidR="00454F77" w:rsidRPr="00454F77" w:rsidRDefault="00E46417" w:rsidP="0008120E">
      <w:pPr>
        <w:spacing w:before="1"/>
        <w:rPr>
          <w:rFonts w:ascii="Arial" w:hAnsi="Arial"/>
          <w:sz w:val="24"/>
          <w:u w:val="single"/>
        </w:rPr>
      </w:pPr>
      <w:r>
        <w:rPr>
          <w:rFonts w:ascii="Arial" w:hAnsi="Arial"/>
          <w:sz w:val="24"/>
          <w:u w:val="single"/>
        </w:rPr>
        <w:t xml:space="preserve">Digital </w:t>
      </w:r>
      <w:r w:rsidR="00454F77" w:rsidRPr="00454F77">
        <w:rPr>
          <w:rFonts w:ascii="Arial" w:hAnsi="Arial"/>
          <w:sz w:val="24"/>
          <w:u w:val="single"/>
        </w:rPr>
        <w:t>Signature</w:t>
      </w:r>
    </w:p>
    <w:sectPr w:rsidR="00454F77" w:rsidRPr="00454F77">
      <w:pgSz w:w="11910" w:h="16840"/>
      <w:pgMar w:top="540" w:right="850" w:bottom="1000" w:left="85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61BE" w:rsidRDefault="003B61BE">
      <w:r>
        <w:separator/>
      </w:r>
    </w:p>
  </w:endnote>
  <w:endnote w:type="continuationSeparator" w:id="0">
    <w:p w:rsidR="003B61BE" w:rsidRDefault="003B6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61BE" w:rsidRDefault="003B61BE">
      <w:r>
        <w:separator/>
      </w:r>
    </w:p>
  </w:footnote>
  <w:footnote w:type="continuationSeparator" w:id="0">
    <w:p w:rsidR="003B61BE" w:rsidRDefault="003B6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E2A05"/>
    <w:multiLevelType w:val="hybridMultilevel"/>
    <w:tmpl w:val="90EC5108"/>
    <w:lvl w:ilvl="0" w:tplc="2676C1A6">
      <w:start w:val="2"/>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B85632BA">
      <w:numFmt w:val="bullet"/>
      <w:lvlText w:val="•"/>
      <w:lvlJc w:val="left"/>
      <w:pPr>
        <w:ind w:left="1020" w:hanging="254"/>
      </w:pPr>
      <w:rPr>
        <w:rFonts w:hint="default"/>
        <w:lang w:val="en-US" w:eastAsia="en-US" w:bidi="ar-SA"/>
      </w:rPr>
    </w:lvl>
    <w:lvl w:ilvl="2" w:tplc="7F78C3C4">
      <w:numFmt w:val="bullet"/>
      <w:lvlText w:val="•"/>
      <w:lvlJc w:val="left"/>
      <w:pPr>
        <w:ind w:left="2041" w:hanging="254"/>
      </w:pPr>
      <w:rPr>
        <w:rFonts w:hint="default"/>
        <w:lang w:val="en-US" w:eastAsia="en-US" w:bidi="ar-SA"/>
      </w:rPr>
    </w:lvl>
    <w:lvl w:ilvl="3" w:tplc="B04E482E">
      <w:numFmt w:val="bullet"/>
      <w:lvlText w:val="•"/>
      <w:lvlJc w:val="left"/>
      <w:pPr>
        <w:ind w:left="3061" w:hanging="254"/>
      </w:pPr>
      <w:rPr>
        <w:rFonts w:hint="default"/>
        <w:lang w:val="en-US" w:eastAsia="en-US" w:bidi="ar-SA"/>
      </w:rPr>
    </w:lvl>
    <w:lvl w:ilvl="4" w:tplc="8ED4CB92">
      <w:numFmt w:val="bullet"/>
      <w:lvlText w:val="•"/>
      <w:lvlJc w:val="left"/>
      <w:pPr>
        <w:ind w:left="4082" w:hanging="254"/>
      </w:pPr>
      <w:rPr>
        <w:rFonts w:hint="default"/>
        <w:lang w:val="en-US" w:eastAsia="en-US" w:bidi="ar-SA"/>
      </w:rPr>
    </w:lvl>
    <w:lvl w:ilvl="5" w:tplc="2B8E7666">
      <w:numFmt w:val="bullet"/>
      <w:lvlText w:val="•"/>
      <w:lvlJc w:val="left"/>
      <w:pPr>
        <w:ind w:left="5102" w:hanging="254"/>
      </w:pPr>
      <w:rPr>
        <w:rFonts w:hint="default"/>
        <w:lang w:val="en-US" w:eastAsia="en-US" w:bidi="ar-SA"/>
      </w:rPr>
    </w:lvl>
    <w:lvl w:ilvl="6" w:tplc="999A1A6A">
      <w:numFmt w:val="bullet"/>
      <w:lvlText w:val="•"/>
      <w:lvlJc w:val="left"/>
      <w:pPr>
        <w:ind w:left="6123" w:hanging="254"/>
      </w:pPr>
      <w:rPr>
        <w:rFonts w:hint="default"/>
        <w:lang w:val="en-US" w:eastAsia="en-US" w:bidi="ar-SA"/>
      </w:rPr>
    </w:lvl>
    <w:lvl w:ilvl="7" w:tplc="B1160B3A">
      <w:numFmt w:val="bullet"/>
      <w:lvlText w:val="•"/>
      <w:lvlJc w:val="left"/>
      <w:pPr>
        <w:ind w:left="7143" w:hanging="254"/>
      </w:pPr>
      <w:rPr>
        <w:rFonts w:hint="default"/>
        <w:lang w:val="en-US" w:eastAsia="en-US" w:bidi="ar-SA"/>
      </w:rPr>
    </w:lvl>
    <w:lvl w:ilvl="8" w:tplc="1E6A4A4C">
      <w:numFmt w:val="bullet"/>
      <w:lvlText w:val="•"/>
      <w:lvlJc w:val="left"/>
      <w:pPr>
        <w:ind w:left="8164" w:hanging="254"/>
      </w:pPr>
      <w:rPr>
        <w:rFonts w:hint="default"/>
        <w:lang w:val="en-US" w:eastAsia="en-US" w:bidi="ar-SA"/>
      </w:rPr>
    </w:lvl>
  </w:abstractNum>
  <w:abstractNum w:abstractNumId="1" w15:restartNumberingAfterBreak="0">
    <w:nsid w:val="3A5C0B7B"/>
    <w:multiLevelType w:val="hybridMultilevel"/>
    <w:tmpl w:val="19FAE01C"/>
    <w:lvl w:ilvl="0" w:tplc="5444051A">
      <w:start w:val="1"/>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F8EE62BC">
      <w:numFmt w:val="bullet"/>
      <w:lvlText w:val="•"/>
      <w:lvlJc w:val="left"/>
      <w:pPr>
        <w:ind w:left="1020" w:hanging="254"/>
      </w:pPr>
      <w:rPr>
        <w:rFonts w:hint="default"/>
        <w:lang w:val="en-US" w:eastAsia="en-US" w:bidi="ar-SA"/>
      </w:rPr>
    </w:lvl>
    <w:lvl w:ilvl="2" w:tplc="4134BB08">
      <w:numFmt w:val="bullet"/>
      <w:lvlText w:val="•"/>
      <w:lvlJc w:val="left"/>
      <w:pPr>
        <w:ind w:left="2041" w:hanging="254"/>
      </w:pPr>
      <w:rPr>
        <w:rFonts w:hint="default"/>
        <w:lang w:val="en-US" w:eastAsia="en-US" w:bidi="ar-SA"/>
      </w:rPr>
    </w:lvl>
    <w:lvl w:ilvl="3" w:tplc="9AA89F14">
      <w:numFmt w:val="bullet"/>
      <w:lvlText w:val="•"/>
      <w:lvlJc w:val="left"/>
      <w:pPr>
        <w:ind w:left="3061" w:hanging="254"/>
      </w:pPr>
      <w:rPr>
        <w:rFonts w:hint="default"/>
        <w:lang w:val="en-US" w:eastAsia="en-US" w:bidi="ar-SA"/>
      </w:rPr>
    </w:lvl>
    <w:lvl w:ilvl="4" w:tplc="43CE91EC">
      <w:numFmt w:val="bullet"/>
      <w:lvlText w:val="•"/>
      <w:lvlJc w:val="left"/>
      <w:pPr>
        <w:ind w:left="4082" w:hanging="254"/>
      </w:pPr>
      <w:rPr>
        <w:rFonts w:hint="default"/>
        <w:lang w:val="en-US" w:eastAsia="en-US" w:bidi="ar-SA"/>
      </w:rPr>
    </w:lvl>
    <w:lvl w:ilvl="5" w:tplc="7E04FAFE">
      <w:numFmt w:val="bullet"/>
      <w:lvlText w:val="•"/>
      <w:lvlJc w:val="left"/>
      <w:pPr>
        <w:ind w:left="5102" w:hanging="254"/>
      </w:pPr>
      <w:rPr>
        <w:rFonts w:hint="default"/>
        <w:lang w:val="en-US" w:eastAsia="en-US" w:bidi="ar-SA"/>
      </w:rPr>
    </w:lvl>
    <w:lvl w:ilvl="6" w:tplc="69D0D9B6">
      <w:numFmt w:val="bullet"/>
      <w:lvlText w:val="•"/>
      <w:lvlJc w:val="left"/>
      <w:pPr>
        <w:ind w:left="6123" w:hanging="254"/>
      </w:pPr>
      <w:rPr>
        <w:rFonts w:hint="default"/>
        <w:lang w:val="en-US" w:eastAsia="en-US" w:bidi="ar-SA"/>
      </w:rPr>
    </w:lvl>
    <w:lvl w:ilvl="7" w:tplc="D524743C">
      <w:numFmt w:val="bullet"/>
      <w:lvlText w:val="•"/>
      <w:lvlJc w:val="left"/>
      <w:pPr>
        <w:ind w:left="7143" w:hanging="254"/>
      </w:pPr>
      <w:rPr>
        <w:rFonts w:hint="default"/>
        <w:lang w:val="en-US" w:eastAsia="en-US" w:bidi="ar-SA"/>
      </w:rPr>
    </w:lvl>
    <w:lvl w:ilvl="8" w:tplc="883E4140">
      <w:numFmt w:val="bullet"/>
      <w:lvlText w:val="•"/>
      <w:lvlJc w:val="left"/>
      <w:pPr>
        <w:ind w:left="8164" w:hanging="254"/>
      </w:pPr>
      <w:rPr>
        <w:rFonts w:hint="default"/>
        <w:lang w:val="en-US" w:eastAsia="en-US" w:bidi="ar-SA"/>
      </w:rPr>
    </w:lvl>
  </w:abstractNum>
  <w:abstractNum w:abstractNumId="2" w15:restartNumberingAfterBreak="0">
    <w:nsid w:val="41F33CC7"/>
    <w:multiLevelType w:val="hybridMultilevel"/>
    <w:tmpl w:val="AC8607CC"/>
    <w:lvl w:ilvl="0" w:tplc="782E033A">
      <w:start w:val="1"/>
      <w:numFmt w:val="decimal"/>
      <w:lvlText w:val="%1."/>
      <w:lvlJc w:val="left"/>
      <w:pPr>
        <w:ind w:left="195" w:hanging="196"/>
      </w:pPr>
      <w:rPr>
        <w:rFonts w:ascii="Arial" w:eastAsia="Arial" w:hAnsi="Arial" w:cs="Arial" w:hint="default"/>
        <w:b/>
        <w:bCs/>
        <w:i w:val="0"/>
        <w:iCs w:val="0"/>
        <w:spacing w:val="0"/>
        <w:w w:val="96"/>
        <w:sz w:val="18"/>
        <w:szCs w:val="18"/>
        <w:lang w:val="en-US" w:eastAsia="en-US" w:bidi="ar-SA"/>
      </w:rPr>
    </w:lvl>
    <w:lvl w:ilvl="1" w:tplc="FFA05298">
      <w:numFmt w:val="bullet"/>
      <w:lvlText w:val="○"/>
      <w:lvlJc w:val="left"/>
      <w:pPr>
        <w:ind w:left="0" w:hanging="252"/>
      </w:pPr>
      <w:rPr>
        <w:rFonts w:ascii="Tahoma" w:eastAsia="Tahoma" w:hAnsi="Tahoma" w:cs="Tahoma" w:hint="default"/>
        <w:b w:val="0"/>
        <w:bCs w:val="0"/>
        <w:i w:val="0"/>
        <w:iCs w:val="0"/>
        <w:spacing w:val="0"/>
        <w:w w:val="132"/>
        <w:sz w:val="24"/>
        <w:szCs w:val="24"/>
        <w:lang w:val="en-US" w:eastAsia="en-US" w:bidi="ar-SA"/>
      </w:rPr>
    </w:lvl>
    <w:lvl w:ilvl="2" w:tplc="1AC08AFC">
      <w:numFmt w:val="bullet"/>
      <w:lvlText w:val="•"/>
      <w:lvlJc w:val="left"/>
      <w:pPr>
        <w:ind w:left="1311" w:hanging="252"/>
      </w:pPr>
      <w:rPr>
        <w:rFonts w:hint="default"/>
        <w:lang w:val="en-US" w:eastAsia="en-US" w:bidi="ar-SA"/>
      </w:rPr>
    </w:lvl>
    <w:lvl w:ilvl="3" w:tplc="594ABDF4">
      <w:numFmt w:val="bullet"/>
      <w:lvlText w:val="•"/>
      <w:lvlJc w:val="left"/>
      <w:pPr>
        <w:ind w:left="2423" w:hanging="252"/>
      </w:pPr>
      <w:rPr>
        <w:rFonts w:hint="default"/>
        <w:lang w:val="en-US" w:eastAsia="en-US" w:bidi="ar-SA"/>
      </w:rPr>
    </w:lvl>
    <w:lvl w:ilvl="4" w:tplc="D9A64E88">
      <w:numFmt w:val="bullet"/>
      <w:lvlText w:val="•"/>
      <w:lvlJc w:val="left"/>
      <w:pPr>
        <w:ind w:left="3535" w:hanging="252"/>
      </w:pPr>
      <w:rPr>
        <w:rFonts w:hint="default"/>
        <w:lang w:val="en-US" w:eastAsia="en-US" w:bidi="ar-SA"/>
      </w:rPr>
    </w:lvl>
    <w:lvl w:ilvl="5" w:tplc="3D5409D8">
      <w:numFmt w:val="bullet"/>
      <w:lvlText w:val="•"/>
      <w:lvlJc w:val="left"/>
      <w:pPr>
        <w:ind w:left="4646" w:hanging="252"/>
      </w:pPr>
      <w:rPr>
        <w:rFonts w:hint="default"/>
        <w:lang w:val="en-US" w:eastAsia="en-US" w:bidi="ar-SA"/>
      </w:rPr>
    </w:lvl>
    <w:lvl w:ilvl="6" w:tplc="0C7C4CC8">
      <w:numFmt w:val="bullet"/>
      <w:lvlText w:val="•"/>
      <w:lvlJc w:val="left"/>
      <w:pPr>
        <w:ind w:left="5758" w:hanging="252"/>
      </w:pPr>
      <w:rPr>
        <w:rFonts w:hint="default"/>
        <w:lang w:val="en-US" w:eastAsia="en-US" w:bidi="ar-SA"/>
      </w:rPr>
    </w:lvl>
    <w:lvl w:ilvl="7" w:tplc="272E825C">
      <w:numFmt w:val="bullet"/>
      <w:lvlText w:val="•"/>
      <w:lvlJc w:val="left"/>
      <w:pPr>
        <w:ind w:left="6870" w:hanging="252"/>
      </w:pPr>
      <w:rPr>
        <w:rFonts w:hint="default"/>
        <w:lang w:val="en-US" w:eastAsia="en-US" w:bidi="ar-SA"/>
      </w:rPr>
    </w:lvl>
    <w:lvl w:ilvl="8" w:tplc="9796E46E">
      <w:numFmt w:val="bullet"/>
      <w:lvlText w:val="•"/>
      <w:lvlJc w:val="left"/>
      <w:pPr>
        <w:ind w:left="7982" w:hanging="252"/>
      </w:pPr>
      <w:rPr>
        <w:rFonts w:hint="default"/>
        <w:lang w:val="en-US" w:eastAsia="en-US" w:bidi="ar-SA"/>
      </w:rPr>
    </w:lvl>
  </w:abstractNum>
  <w:abstractNum w:abstractNumId="3" w15:restartNumberingAfterBreak="0">
    <w:nsid w:val="4638030A"/>
    <w:multiLevelType w:val="hybridMultilevel"/>
    <w:tmpl w:val="78188F98"/>
    <w:lvl w:ilvl="0" w:tplc="33D4D5B2">
      <w:numFmt w:val="bullet"/>
      <w:lvlText w:val="●"/>
      <w:lvlJc w:val="left"/>
      <w:pPr>
        <w:ind w:left="252" w:hanging="252"/>
      </w:pPr>
      <w:rPr>
        <w:rFonts w:ascii="Tahoma" w:eastAsia="Tahoma" w:hAnsi="Tahoma" w:cs="Tahoma" w:hint="default"/>
        <w:b w:val="0"/>
        <w:bCs w:val="0"/>
        <w:i w:val="0"/>
        <w:iCs w:val="0"/>
        <w:spacing w:val="0"/>
        <w:w w:val="132"/>
        <w:sz w:val="24"/>
        <w:szCs w:val="24"/>
        <w:lang w:val="en-US" w:eastAsia="en-US" w:bidi="ar-SA"/>
      </w:rPr>
    </w:lvl>
    <w:lvl w:ilvl="1" w:tplc="92F2C7CE">
      <w:numFmt w:val="bullet"/>
      <w:lvlText w:val="•"/>
      <w:lvlJc w:val="left"/>
      <w:pPr>
        <w:ind w:left="1254" w:hanging="252"/>
      </w:pPr>
      <w:rPr>
        <w:rFonts w:hint="default"/>
        <w:lang w:val="en-US" w:eastAsia="en-US" w:bidi="ar-SA"/>
      </w:rPr>
    </w:lvl>
    <w:lvl w:ilvl="2" w:tplc="D3086182">
      <w:numFmt w:val="bullet"/>
      <w:lvlText w:val="•"/>
      <w:lvlJc w:val="left"/>
      <w:pPr>
        <w:ind w:left="2249" w:hanging="252"/>
      </w:pPr>
      <w:rPr>
        <w:rFonts w:hint="default"/>
        <w:lang w:val="en-US" w:eastAsia="en-US" w:bidi="ar-SA"/>
      </w:rPr>
    </w:lvl>
    <w:lvl w:ilvl="3" w:tplc="17DEF03A">
      <w:numFmt w:val="bullet"/>
      <w:lvlText w:val="•"/>
      <w:lvlJc w:val="left"/>
      <w:pPr>
        <w:ind w:left="3243" w:hanging="252"/>
      </w:pPr>
      <w:rPr>
        <w:rFonts w:hint="default"/>
        <w:lang w:val="en-US" w:eastAsia="en-US" w:bidi="ar-SA"/>
      </w:rPr>
    </w:lvl>
    <w:lvl w:ilvl="4" w:tplc="9F588166">
      <w:numFmt w:val="bullet"/>
      <w:lvlText w:val="•"/>
      <w:lvlJc w:val="left"/>
      <w:pPr>
        <w:ind w:left="4238" w:hanging="252"/>
      </w:pPr>
      <w:rPr>
        <w:rFonts w:hint="default"/>
        <w:lang w:val="en-US" w:eastAsia="en-US" w:bidi="ar-SA"/>
      </w:rPr>
    </w:lvl>
    <w:lvl w:ilvl="5" w:tplc="B49C4904">
      <w:numFmt w:val="bullet"/>
      <w:lvlText w:val="•"/>
      <w:lvlJc w:val="left"/>
      <w:pPr>
        <w:ind w:left="5232" w:hanging="252"/>
      </w:pPr>
      <w:rPr>
        <w:rFonts w:hint="default"/>
        <w:lang w:val="en-US" w:eastAsia="en-US" w:bidi="ar-SA"/>
      </w:rPr>
    </w:lvl>
    <w:lvl w:ilvl="6" w:tplc="B51EB704">
      <w:numFmt w:val="bullet"/>
      <w:lvlText w:val="•"/>
      <w:lvlJc w:val="left"/>
      <w:pPr>
        <w:ind w:left="6227" w:hanging="252"/>
      </w:pPr>
      <w:rPr>
        <w:rFonts w:hint="default"/>
        <w:lang w:val="en-US" w:eastAsia="en-US" w:bidi="ar-SA"/>
      </w:rPr>
    </w:lvl>
    <w:lvl w:ilvl="7" w:tplc="8208D37A">
      <w:numFmt w:val="bullet"/>
      <w:lvlText w:val="•"/>
      <w:lvlJc w:val="left"/>
      <w:pPr>
        <w:ind w:left="7221" w:hanging="252"/>
      </w:pPr>
      <w:rPr>
        <w:rFonts w:hint="default"/>
        <w:lang w:val="en-US" w:eastAsia="en-US" w:bidi="ar-SA"/>
      </w:rPr>
    </w:lvl>
    <w:lvl w:ilvl="8" w:tplc="66FE92BA">
      <w:numFmt w:val="bullet"/>
      <w:lvlText w:val="•"/>
      <w:lvlJc w:val="left"/>
      <w:pPr>
        <w:ind w:left="8216" w:hanging="252"/>
      </w:pPr>
      <w:rPr>
        <w:rFonts w:hint="default"/>
        <w:lang w:val="en-US" w:eastAsia="en-US" w:bidi="ar-SA"/>
      </w:rPr>
    </w:lvl>
  </w:abstractNum>
  <w:abstractNum w:abstractNumId="4" w15:restartNumberingAfterBreak="0">
    <w:nsid w:val="534A0B74"/>
    <w:multiLevelType w:val="hybridMultilevel"/>
    <w:tmpl w:val="46663E80"/>
    <w:lvl w:ilvl="0" w:tplc="406CE800">
      <w:start w:val="1"/>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C56AFD44">
      <w:numFmt w:val="bullet"/>
      <w:lvlText w:val="•"/>
      <w:lvlJc w:val="left"/>
      <w:pPr>
        <w:ind w:left="1020" w:hanging="254"/>
      </w:pPr>
      <w:rPr>
        <w:rFonts w:hint="default"/>
        <w:lang w:val="en-US" w:eastAsia="en-US" w:bidi="ar-SA"/>
      </w:rPr>
    </w:lvl>
    <w:lvl w:ilvl="2" w:tplc="C0AAEBD6">
      <w:numFmt w:val="bullet"/>
      <w:lvlText w:val="•"/>
      <w:lvlJc w:val="left"/>
      <w:pPr>
        <w:ind w:left="2041" w:hanging="254"/>
      </w:pPr>
      <w:rPr>
        <w:rFonts w:hint="default"/>
        <w:lang w:val="en-US" w:eastAsia="en-US" w:bidi="ar-SA"/>
      </w:rPr>
    </w:lvl>
    <w:lvl w:ilvl="3" w:tplc="0486F362">
      <w:numFmt w:val="bullet"/>
      <w:lvlText w:val="•"/>
      <w:lvlJc w:val="left"/>
      <w:pPr>
        <w:ind w:left="3061" w:hanging="254"/>
      </w:pPr>
      <w:rPr>
        <w:rFonts w:hint="default"/>
        <w:lang w:val="en-US" w:eastAsia="en-US" w:bidi="ar-SA"/>
      </w:rPr>
    </w:lvl>
    <w:lvl w:ilvl="4" w:tplc="AAEA611E">
      <w:numFmt w:val="bullet"/>
      <w:lvlText w:val="•"/>
      <w:lvlJc w:val="left"/>
      <w:pPr>
        <w:ind w:left="4082" w:hanging="254"/>
      </w:pPr>
      <w:rPr>
        <w:rFonts w:hint="default"/>
        <w:lang w:val="en-US" w:eastAsia="en-US" w:bidi="ar-SA"/>
      </w:rPr>
    </w:lvl>
    <w:lvl w:ilvl="5" w:tplc="103884F8">
      <w:numFmt w:val="bullet"/>
      <w:lvlText w:val="•"/>
      <w:lvlJc w:val="left"/>
      <w:pPr>
        <w:ind w:left="5102" w:hanging="254"/>
      </w:pPr>
      <w:rPr>
        <w:rFonts w:hint="default"/>
        <w:lang w:val="en-US" w:eastAsia="en-US" w:bidi="ar-SA"/>
      </w:rPr>
    </w:lvl>
    <w:lvl w:ilvl="6" w:tplc="B36A7CF2">
      <w:numFmt w:val="bullet"/>
      <w:lvlText w:val="•"/>
      <w:lvlJc w:val="left"/>
      <w:pPr>
        <w:ind w:left="6123" w:hanging="254"/>
      </w:pPr>
      <w:rPr>
        <w:rFonts w:hint="default"/>
        <w:lang w:val="en-US" w:eastAsia="en-US" w:bidi="ar-SA"/>
      </w:rPr>
    </w:lvl>
    <w:lvl w:ilvl="7" w:tplc="E2A0AEFC">
      <w:numFmt w:val="bullet"/>
      <w:lvlText w:val="•"/>
      <w:lvlJc w:val="left"/>
      <w:pPr>
        <w:ind w:left="7143" w:hanging="254"/>
      </w:pPr>
      <w:rPr>
        <w:rFonts w:hint="default"/>
        <w:lang w:val="en-US" w:eastAsia="en-US" w:bidi="ar-SA"/>
      </w:rPr>
    </w:lvl>
    <w:lvl w:ilvl="8" w:tplc="91480D8E">
      <w:numFmt w:val="bullet"/>
      <w:lvlText w:val="•"/>
      <w:lvlJc w:val="left"/>
      <w:pPr>
        <w:ind w:left="8164" w:hanging="254"/>
      </w:pPr>
      <w:rPr>
        <w:rFonts w:hint="default"/>
        <w:lang w:val="en-US" w:eastAsia="en-US" w:bidi="ar-SA"/>
      </w:rPr>
    </w:lvl>
  </w:abstractNum>
  <w:abstractNum w:abstractNumId="5" w15:restartNumberingAfterBreak="0">
    <w:nsid w:val="6CA5483B"/>
    <w:multiLevelType w:val="hybridMultilevel"/>
    <w:tmpl w:val="67443616"/>
    <w:lvl w:ilvl="0" w:tplc="3EB635DC">
      <w:start w:val="1"/>
      <w:numFmt w:val="decimal"/>
      <w:lvlText w:val="%1."/>
      <w:lvlJc w:val="left"/>
      <w:pPr>
        <w:ind w:left="0" w:hanging="254"/>
      </w:pPr>
      <w:rPr>
        <w:rFonts w:ascii="Tahoma" w:eastAsia="Tahoma" w:hAnsi="Tahoma" w:cs="Tahoma" w:hint="default"/>
        <w:b w:val="0"/>
        <w:bCs w:val="0"/>
        <w:i w:val="0"/>
        <w:iCs w:val="0"/>
        <w:spacing w:val="0"/>
        <w:w w:val="94"/>
        <w:sz w:val="24"/>
        <w:szCs w:val="24"/>
        <w:lang w:val="en-US" w:eastAsia="en-US" w:bidi="ar-SA"/>
      </w:rPr>
    </w:lvl>
    <w:lvl w:ilvl="1" w:tplc="BDB0A99C">
      <w:numFmt w:val="bullet"/>
      <w:lvlText w:val="•"/>
      <w:lvlJc w:val="left"/>
      <w:pPr>
        <w:ind w:left="1020" w:hanging="254"/>
      </w:pPr>
      <w:rPr>
        <w:rFonts w:hint="default"/>
        <w:lang w:val="en-US" w:eastAsia="en-US" w:bidi="ar-SA"/>
      </w:rPr>
    </w:lvl>
    <w:lvl w:ilvl="2" w:tplc="2F121142">
      <w:numFmt w:val="bullet"/>
      <w:lvlText w:val="•"/>
      <w:lvlJc w:val="left"/>
      <w:pPr>
        <w:ind w:left="2041" w:hanging="254"/>
      </w:pPr>
      <w:rPr>
        <w:rFonts w:hint="default"/>
        <w:lang w:val="en-US" w:eastAsia="en-US" w:bidi="ar-SA"/>
      </w:rPr>
    </w:lvl>
    <w:lvl w:ilvl="3" w:tplc="6CC40F84">
      <w:numFmt w:val="bullet"/>
      <w:lvlText w:val="•"/>
      <w:lvlJc w:val="left"/>
      <w:pPr>
        <w:ind w:left="3061" w:hanging="254"/>
      </w:pPr>
      <w:rPr>
        <w:rFonts w:hint="default"/>
        <w:lang w:val="en-US" w:eastAsia="en-US" w:bidi="ar-SA"/>
      </w:rPr>
    </w:lvl>
    <w:lvl w:ilvl="4" w:tplc="BEAEBA02">
      <w:numFmt w:val="bullet"/>
      <w:lvlText w:val="•"/>
      <w:lvlJc w:val="left"/>
      <w:pPr>
        <w:ind w:left="4082" w:hanging="254"/>
      </w:pPr>
      <w:rPr>
        <w:rFonts w:hint="default"/>
        <w:lang w:val="en-US" w:eastAsia="en-US" w:bidi="ar-SA"/>
      </w:rPr>
    </w:lvl>
    <w:lvl w:ilvl="5" w:tplc="85D80E08">
      <w:numFmt w:val="bullet"/>
      <w:lvlText w:val="•"/>
      <w:lvlJc w:val="left"/>
      <w:pPr>
        <w:ind w:left="5102" w:hanging="254"/>
      </w:pPr>
      <w:rPr>
        <w:rFonts w:hint="default"/>
        <w:lang w:val="en-US" w:eastAsia="en-US" w:bidi="ar-SA"/>
      </w:rPr>
    </w:lvl>
    <w:lvl w:ilvl="6" w:tplc="C8389B84">
      <w:numFmt w:val="bullet"/>
      <w:lvlText w:val="•"/>
      <w:lvlJc w:val="left"/>
      <w:pPr>
        <w:ind w:left="6123" w:hanging="254"/>
      </w:pPr>
      <w:rPr>
        <w:rFonts w:hint="default"/>
        <w:lang w:val="en-US" w:eastAsia="en-US" w:bidi="ar-SA"/>
      </w:rPr>
    </w:lvl>
    <w:lvl w:ilvl="7" w:tplc="C47ED076">
      <w:numFmt w:val="bullet"/>
      <w:lvlText w:val="•"/>
      <w:lvlJc w:val="left"/>
      <w:pPr>
        <w:ind w:left="7143" w:hanging="254"/>
      </w:pPr>
      <w:rPr>
        <w:rFonts w:hint="default"/>
        <w:lang w:val="en-US" w:eastAsia="en-US" w:bidi="ar-SA"/>
      </w:rPr>
    </w:lvl>
    <w:lvl w:ilvl="8" w:tplc="F0C43F02">
      <w:numFmt w:val="bullet"/>
      <w:lvlText w:val="•"/>
      <w:lvlJc w:val="left"/>
      <w:pPr>
        <w:ind w:left="8164" w:hanging="254"/>
      </w:pPr>
      <w:rPr>
        <w:rFonts w:hint="default"/>
        <w:lang w:val="en-US" w:eastAsia="en-US" w:bidi="ar-SA"/>
      </w:rPr>
    </w:lvl>
  </w:abstractNum>
  <w:abstractNum w:abstractNumId="6" w15:restartNumberingAfterBreak="0">
    <w:nsid w:val="7F646A3E"/>
    <w:multiLevelType w:val="hybridMultilevel"/>
    <w:tmpl w:val="4FE2FC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673"/>
    <w:rsid w:val="0008120E"/>
    <w:rsid w:val="00123B64"/>
    <w:rsid w:val="0013559B"/>
    <w:rsid w:val="002C5673"/>
    <w:rsid w:val="003B61BE"/>
    <w:rsid w:val="00454F77"/>
    <w:rsid w:val="004B54E6"/>
    <w:rsid w:val="00542CDD"/>
    <w:rsid w:val="0093514E"/>
    <w:rsid w:val="00935742"/>
    <w:rsid w:val="009B0007"/>
    <w:rsid w:val="009D3824"/>
    <w:rsid w:val="00A45443"/>
    <w:rsid w:val="00BE7B68"/>
    <w:rsid w:val="00C268CF"/>
    <w:rsid w:val="00D01EE1"/>
    <w:rsid w:val="00D13351"/>
    <w:rsid w:val="00E46417"/>
    <w:rsid w:val="00E829F1"/>
    <w:rsid w:val="00F76DC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4D7E6"/>
  <w15:docId w15:val="{8E04A60A-03A1-4F2E-8383-29F840B1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ahoma" w:eastAsia="Tahoma" w:hAnsi="Tahoma" w:cs="Tahoma"/>
    </w:rPr>
  </w:style>
  <w:style w:type="paragraph" w:styleId="Heading1">
    <w:name w:val="heading 1"/>
    <w:basedOn w:val="Normal"/>
    <w:uiPriority w:val="1"/>
    <w:qFormat/>
    <w:pPr>
      <w:spacing w:before="1"/>
      <w:jc w:val="right"/>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BW Businessworld</vt:lpstr>
    </vt:vector>
  </TitlesOfParts>
  <Company>HP</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BW Businessworld</dc:title>
  <dc:creator>AKASH</dc:creator>
  <cp:lastModifiedBy>Akash Kumar Pandey</cp:lastModifiedBy>
  <cp:revision>5</cp:revision>
  <dcterms:created xsi:type="dcterms:W3CDTF">2026-07-13T10:07:00Z</dcterms:created>
  <dcterms:modified xsi:type="dcterms:W3CDTF">2026-07-13T10:21:00Z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2024-09-09T00:00:00Z</vt:filetime>
  </property>
  <property fmtid="{D5CDD505-2E9C-101B-9397-08002B2CF9AE}" pid="3" name="Creator">
    <vt:lpwstr>BW Businessworld</vt:lpwstr>
  </property>
  <property fmtid="{D5CDD505-2E9C-101B-9397-08002B2CF9AE}" pid="4" name="LastSaved">
    <vt:filetime>2025-05-17T00:00:00Z</vt:filetime>
  </property>
  <property fmtid="{D5CDD505-2E9C-101B-9397-08002B2CF9AE}" pid="5" name="Producer">
    <vt:lpwstr>mPDF 8.0.15</vt:lpwstr>
  </property>
</Properties>
</file>